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5534" w:type="pct"/>
        <w:jc w:val="center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5"/>
        <w:gridCol w:w="3732"/>
        <w:gridCol w:w="1653"/>
        <w:gridCol w:w="4338"/>
        <w:gridCol w:w="1047"/>
      </w:tblGrid>
      <w:tr w:rsidR="001A2867" w:rsidRPr="009A50F8" w14:paraId="02E4BFCD" w14:textId="77777777" w:rsidTr="001A2867">
        <w:trPr>
          <w:gridAfter w:val="1"/>
          <w:wAfter w:w="1047" w:type="dxa"/>
          <w:trHeight w:val="850"/>
          <w:jc w:val="center"/>
        </w:trPr>
        <w:tc>
          <w:tcPr>
            <w:tcW w:w="3817" w:type="dxa"/>
            <w:gridSpan w:val="2"/>
          </w:tcPr>
          <w:p w14:paraId="13C65597" w14:textId="12BA8249" w:rsidR="001A2867" w:rsidRPr="009A50F8" w:rsidRDefault="001A2867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</w:p>
        </w:tc>
        <w:tc>
          <w:tcPr>
            <w:tcW w:w="5991" w:type="dxa"/>
            <w:gridSpan w:val="2"/>
          </w:tcPr>
          <w:p w14:paraId="2B4EA38A" w14:textId="3EB2ACB6" w:rsidR="001A2867" w:rsidRPr="0087134B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3A23F1">
              <w:rPr>
                <w:rFonts w:ascii="Arial" w:hAnsi="Arial" w:cs="Arial"/>
                <w:kern w:val="20"/>
                <w:sz w:val="22"/>
                <w:szCs w:val="22"/>
              </w:rPr>
              <w:t xml:space="preserve">TRASMISSIONE VIA </w:t>
            </w:r>
            <w:r>
              <w:rPr>
                <w:rFonts w:ascii="Arial" w:hAnsi="Arial" w:cs="Arial"/>
                <w:kern w:val="20"/>
                <w:sz w:val="22"/>
                <w:szCs w:val="22"/>
              </w:rPr>
              <w:t>PEC</w:t>
            </w:r>
          </w:p>
        </w:tc>
      </w:tr>
      <w:tr w:rsidR="001A2867" w:rsidRPr="003A23F1" w14:paraId="1B500E5F" w14:textId="67989549" w:rsidTr="001A2867">
        <w:trPr>
          <w:gridBefore w:val="1"/>
          <w:wBefore w:w="85" w:type="dxa"/>
          <w:trHeight w:val="655"/>
          <w:jc w:val="center"/>
        </w:trPr>
        <w:tc>
          <w:tcPr>
            <w:tcW w:w="5385" w:type="dxa"/>
            <w:gridSpan w:val="2"/>
          </w:tcPr>
          <w:p w14:paraId="684ADEBE" w14:textId="046655EB" w:rsidR="001A2867" w:rsidRPr="003A23F1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10"/>
              </w:rPr>
            </w:pPr>
          </w:p>
        </w:tc>
        <w:tc>
          <w:tcPr>
            <w:tcW w:w="5385" w:type="dxa"/>
            <w:gridSpan w:val="2"/>
          </w:tcPr>
          <w:p w14:paraId="382A8B18" w14:textId="77777777" w:rsidR="00FE0B6F" w:rsidRPr="00FE0B6F" w:rsidRDefault="00FE0B6F" w:rsidP="00FE0B6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FE0B6F">
              <w:rPr>
                <w:rFonts w:ascii="Arial" w:hAnsi="Arial" w:cs="Arial"/>
                <w:kern w:val="20"/>
                <w:sz w:val="22"/>
                <w:szCs w:val="22"/>
              </w:rPr>
              <w:t>Spett.le Associazione Altri passi</w:t>
            </w:r>
          </w:p>
          <w:p w14:paraId="5326E1F9" w14:textId="683EE0F8" w:rsidR="00FE0B6F" w:rsidRPr="00FE0B6F" w:rsidRDefault="00FE0B6F" w:rsidP="00FE0B6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FE0B6F">
              <w:rPr>
                <w:rFonts w:ascii="Arial" w:hAnsi="Arial" w:cs="Arial"/>
                <w:kern w:val="20"/>
                <w:sz w:val="22"/>
                <w:szCs w:val="22"/>
              </w:rPr>
              <w:t xml:space="preserve">Via del </w:t>
            </w:r>
            <w:proofErr w:type="spellStart"/>
            <w:r w:rsidR="007C5D69">
              <w:rPr>
                <w:rFonts w:ascii="Arial" w:hAnsi="Arial" w:cs="Arial"/>
                <w:kern w:val="20"/>
                <w:sz w:val="22"/>
                <w:szCs w:val="22"/>
              </w:rPr>
              <w:t>R</w:t>
            </w:r>
            <w:r w:rsidRPr="00FE0B6F">
              <w:rPr>
                <w:rFonts w:ascii="Arial" w:hAnsi="Arial" w:cs="Arial"/>
                <w:kern w:val="20"/>
                <w:sz w:val="22"/>
                <w:szCs w:val="22"/>
              </w:rPr>
              <w:t>iaccio</w:t>
            </w:r>
            <w:proofErr w:type="spellEnd"/>
            <w:r w:rsidRPr="00FE0B6F">
              <w:rPr>
                <w:rFonts w:ascii="Arial" w:hAnsi="Arial" w:cs="Arial"/>
                <w:kern w:val="20"/>
                <w:sz w:val="22"/>
                <w:szCs w:val="22"/>
              </w:rPr>
              <w:t>, 13</w:t>
            </w:r>
          </w:p>
          <w:p w14:paraId="68A6ECE5" w14:textId="49D9A818" w:rsidR="00683035" w:rsidRDefault="00FE0B6F" w:rsidP="00FE0B6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FE0B6F">
              <w:rPr>
                <w:rFonts w:ascii="Arial" w:hAnsi="Arial" w:cs="Arial"/>
                <w:kern w:val="20"/>
                <w:sz w:val="22"/>
                <w:szCs w:val="22"/>
              </w:rPr>
              <w:t>42030 Villa Minozzo (R</w:t>
            </w:r>
            <w:r>
              <w:rPr>
                <w:rFonts w:ascii="Arial" w:hAnsi="Arial" w:cs="Arial"/>
                <w:kern w:val="20"/>
                <w:sz w:val="22"/>
                <w:szCs w:val="22"/>
              </w:rPr>
              <w:t>E)</w:t>
            </w:r>
          </w:p>
          <w:p w14:paraId="6FC0B90D" w14:textId="77777777" w:rsidR="00FE0B6F" w:rsidRPr="00DD7854" w:rsidRDefault="00FE0B6F" w:rsidP="00FE0B6F">
            <w:pPr>
              <w:suppressAutoHyphens w:val="0"/>
              <w:rPr>
                <w:rFonts w:ascii="Arial" w:hAnsi="Arial" w:cs="Arial"/>
                <w:b/>
                <w:bCs/>
                <w:kern w:val="20"/>
                <w:sz w:val="22"/>
                <w:szCs w:val="22"/>
              </w:rPr>
            </w:pPr>
          </w:p>
          <w:p w14:paraId="63A4032F" w14:textId="48B28F86" w:rsidR="00683035" w:rsidRPr="00683035" w:rsidRDefault="00683035" w:rsidP="001A2867">
            <w:pPr>
              <w:widowControl/>
              <w:suppressAutoHyphens w:val="0"/>
              <w:rPr>
                <w:rFonts w:ascii="Arial" w:hAnsi="Arial" w:cs="Arial"/>
                <w:kern w:val="20"/>
                <w:sz w:val="22"/>
                <w:szCs w:val="10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 xml:space="preserve">PEC: </w:t>
            </w:r>
            <w:r w:rsidR="00FE0B6F" w:rsidRPr="00FE0B6F">
              <w:rPr>
                <w:rFonts w:ascii="Arial" w:hAnsi="Arial" w:cs="Arial"/>
                <w:kern w:val="20"/>
                <w:sz w:val="22"/>
                <w:szCs w:val="22"/>
              </w:rPr>
              <w:t>altripassi@pec.it</w:t>
            </w:r>
            <w:r w:rsidR="00FE0B6F" w:rsidRPr="00683035">
              <w:rPr>
                <w:rFonts w:ascii="Arial" w:hAnsi="Arial" w:cs="Arial"/>
                <w:kern w:val="20"/>
                <w:sz w:val="22"/>
                <w:szCs w:val="10"/>
              </w:rPr>
              <w:t xml:space="preserve"> </w:t>
            </w:r>
          </w:p>
        </w:tc>
      </w:tr>
    </w:tbl>
    <w:p w14:paraId="47558092" w14:textId="77777777" w:rsidR="00FE0B6F" w:rsidRDefault="00FE0B6F" w:rsidP="00FE0B6F">
      <w:pPr>
        <w:spacing w:before="120" w:after="12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14:paraId="06DD6C9A" w14:textId="77777777" w:rsidR="00FE0B6F" w:rsidRDefault="00FE0B6F" w:rsidP="00FE0B6F">
      <w:pPr>
        <w:spacing w:before="120" w:after="12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14:paraId="3AB12E12" w14:textId="18C56345" w:rsidR="001A2867" w:rsidRPr="00840492" w:rsidRDefault="001A2867" w:rsidP="00F20432">
      <w:pPr>
        <w:spacing w:before="120" w:after="120"/>
        <w:ind w:left="1418" w:hanging="1418"/>
        <w:jc w:val="both"/>
        <w:rPr>
          <w:rFonts w:ascii="Arial" w:hAnsi="Arial" w:cs="Arial"/>
          <w:i/>
          <w:iCs/>
          <w:sz w:val="22"/>
          <w:szCs w:val="22"/>
        </w:rPr>
      </w:pPr>
      <w:r w:rsidRPr="00E46B80">
        <w:rPr>
          <w:rFonts w:ascii="Arial" w:hAnsi="Arial" w:cs="Arial"/>
          <w:b/>
          <w:sz w:val="22"/>
          <w:szCs w:val="22"/>
        </w:rPr>
        <w:t>OGGETTO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683035" w:rsidRPr="00683035">
        <w:rPr>
          <w:rFonts w:ascii="Arial" w:hAnsi="Arial" w:cs="Arial"/>
          <w:sz w:val="22"/>
          <w:szCs w:val="22"/>
        </w:rPr>
        <w:t>Affidamento di servizi di accompagnamento e divulgazione ambientale nell’ambito del programma didattici-divulgativo promosso dal CEAS Parchi Emilia Centrale; CIG_</w:t>
      </w:r>
      <w:r w:rsidR="007C5D69" w:rsidRPr="008F4B16">
        <w:rPr>
          <w:rFonts w:ascii="Arial" w:hAnsi="Arial" w:cs="Arial"/>
          <w:sz w:val="22"/>
          <w:szCs w:val="22"/>
        </w:rPr>
        <w:t>BC110C6EA5</w:t>
      </w:r>
      <w:r w:rsidR="007C5D69">
        <w:rPr>
          <w:rFonts w:ascii="Arial" w:hAnsi="Arial" w:cs="Arial"/>
          <w:sz w:val="22"/>
          <w:szCs w:val="22"/>
        </w:rPr>
        <w:t>.</w:t>
      </w:r>
    </w:p>
    <w:p w14:paraId="3C478308" w14:textId="77777777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63E28B6E" w14:textId="77777777" w:rsidR="00F20432" w:rsidRDefault="00F20432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7F8F6CA3" w14:textId="0E334452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Premesso che l’Ente Parchi e Biodiversità Emilia Centrale nell'ambito delle proprie finalità istituzionali è impegnato nella divulgazione delle tematiche inerenti </w:t>
      </w:r>
      <w:proofErr w:type="gramStart"/>
      <w:r w:rsidRPr="00683035">
        <w:rPr>
          <w:rFonts w:ascii="Arial" w:hAnsi="Arial" w:cs="Arial"/>
          <w:sz w:val="22"/>
          <w:szCs w:val="22"/>
        </w:rPr>
        <w:t>lo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sviluppo sostenibile, la divulgazione ambientale e l'educazione alla biodiversità, in particolare attraverso l'elaborazione di proposte didattiche e divulgative da parte del CEAS Parchi Emilia Centrale, rivolte sia all’utenza scolastica che alla cittadinanza più in generale.</w:t>
      </w:r>
    </w:p>
    <w:p w14:paraId="62D09601" w14:textId="4BB44C0C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Preso atto che l’Ente, non disponendo di personale in numero sufficiente da adibire alle attività di accompagnamento connesse alle proposte sopra citate, ha istituito allo scopo con determinazione n. </w:t>
      </w:r>
      <w:r w:rsidR="007B01BC">
        <w:rPr>
          <w:rFonts w:ascii="Arial" w:hAnsi="Arial" w:cs="Arial"/>
          <w:sz w:val="22"/>
          <w:szCs w:val="22"/>
        </w:rPr>
        <w:t>132</w:t>
      </w:r>
      <w:r w:rsidRPr="00683035">
        <w:rPr>
          <w:rFonts w:ascii="Arial" w:hAnsi="Arial" w:cs="Arial"/>
          <w:sz w:val="22"/>
          <w:szCs w:val="22"/>
        </w:rPr>
        <w:t xml:space="preserve"> dell’</w:t>
      </w:r>
      <w:r w:rsidR="007B01BC">
        <w:rPr>
          <w:rFonts w:ascii="Arial" w:hAnsi="Arial" w:cs="Arial"/>
          <w:sz w:val="22"/>
          <w:szCs w:val="22"/>
        </w:rPr>
        <w:t>01</w:t>
      </w:r>
      <w:r w:rsidRPr="00683035">
        <w:rPr>
          <w:rFonts w:ascii="Arial" w:hAnsi="Arial" w:cs="Arial"/>
          <w:sz w:val="22"/>
          <w:szCs w:val="22"/>
        </w:rPr>
        <w:t>/0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>/20</w:t>
      </w:r>
      <w:r w:rsidR="007B01BC">
        <w:rPr>
          <w:rFonts w:ascii="Arial" w:hAnsi="Arial" w:cs="Arial"/>
          <w:sz w:val="22"/>
          <w:szCs w:val="22"/>
        </w:rPr>
        <w:t>26</w:t>
      </w:r>
      <w:r w:rsidRPr="00683035">
        <w:rPr>
          <w:rFonts w:ascii="Arial" w:hAnsi="Arial" w:cs="Arial"/>
          <w:sz w:val="22"/>
          <w:szCs w:val="22"/>
        </w:rPr>
        <w:t xml:space="preserve">, un elenco di soggetti qualificati idonei allo svolgimento di attività di accompagnamento e divulgazione ambientale, cui affidare i relativi servizi in osservanza dei criteri generali previsti dal bando istitutivo e secondo il principio di rotazione degli incarichi. </w:t>
      </w:r>
    </w:p>
    <w:p w14:paraId="5C039A8B" w14:textId="77777777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Considerato che diversi istituti scolastici hanno aderito alle proposte del CEAS dell’Ente e che l’ente medesimo ha organizzato anche numerose iniziative didattico-divulgative, culturali e sportive rivolte all’intera cittadinanza, e risulta pertanto urgente procederne alla relativa esecuzione attivando allo scopo le necessarie collaborazioni con i soggetti che risultano validamente iscritti nell’elenco sopra richiamato. </w:t>
      </w:r>
    </w:p>
    <w:p w14:paraId="4592BF30" w14:textId="63DA3B3A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Avendo verificato che la Vs. Ditta risulta </w:t>
      </w:r>
      <w:r w:rsidR="00F20432" w:rsidRPr="00F929D6">
        <w:rPr>
          <w:rFonts w:ascii="Arial" w:hAnsi="Arial" w:cs="Arial"/>
          <w:sz w:val="22"/>
          <w:szCs w:val="22"/>
        </w:rPr>
        <w:t>validamente iscritta con determinazione n.132 dell’01/06/2026 nell’Elenco dei soggetti idonei allo svolgimento delle attività di che trattasi, approvato dall’Ente con la medesima determinazione</w:t>
      </w:r>
      <w:r w:rsidRPr="00683035">
        <w:rPr>
          <w:rFonts w:ascii="Arial" w:hAnsi="Arial" w:cs="Arial"/>
          <w:sz w:val="22"/>
          <w:szCs w:val="22"/>
        </w:rPr>
        <w:t xml:space="preserve">, comprovando il possesso di competenze ed esperienze specifiche maturate nell’ambito delle aree naturali protette, si richiede la relativa disponibilità all’esecuzione di prestazioni di accompagnamento e divulgazione ambientale da svolgersi alle condizioni economiche così come definite </w:t>
      </w:r>
      <w:r w:rsidR="0027649D">
        <w:rPr>
          <w:rFonts w:ascii="Arial" w:hAnsi="Arial" w:cs="Arial"/>
          <w:sz w:val="22"/>
          <w:szCs w:val="22"/>
        </w:rPr>
        <w:t xml:space="preserve">nell’allegato 2 della </w:t>
      </w:r>
      <w:r w:rsidRPr="00683035">
        <w:rPr>
          <w:rFonts w:ascii="Arial" w:hAnsi="Arial" w:cs="Arial"/>
          <w:sz w:val="22"/>
          <w:szCs w:val="22"/>
        </w:rPr>
        <w:t>determinazione n.</w:t>
      </w:r>
      <w:r w:rsidR="0027649D">
        <w:rPr>
          <w:rFonts w:ascii="Arial" w:hAnsi="Arial" w:cs="Arial"/>
          <w:sz w:val="22"/>
          <w:szCs w:val="22"/>
        </w:rPr>
        <w:t xml:space="preserve"> 77</w:t>
      </w:r>
      <w:r w:rsidRPr="00683035">
        <w:rPr>
          <w:rFonts w:ascii="Arial" w:hAnsi="Arial" w:cs="Arial"/>
          <w:sz w:val="22"/>
          <w:szCs w:val="22"/>
        </w:rPr>
        <w:t xml:space="preserve"> del </w:t>
      </w:r>
      <w:r w:rsidR="0027649D">
        <w:rPr>
          <w:rFonts w:ascii="Arial" w:hAnsi="Arial" w:cs="Arial"/>
          <w:sz w:val="22"/>
          <w:szCs w:val="22"/>
        </w:rPr>
        <w:t>10</w:t>
      </w:r>
      <w:r w:rsidRPr="00683035">
        <w:rPr>
          <w:rFonts w:ascii="Arial" w:hAnsi="Arial" w:cs="Arial"/>
          <w:sz w:val="22"/>
          <w:szCs w:val="22"/>
        </w:rPr>
        <w:t>/0</w:t>
      </w:r>
      <w:r w:rsidR="0027649D">
        <w:rPr>
          <w:rFonts w:ascii="Arial" w:hAnsi="Arial" w:cs="Arial"/>
          <w:sz w:val="22"/>
          <w:szCs w:val="22"/>
        </w:rPr>
        <w:t>4</w:t>
      </w:r>
      <w:r w:rsidRPr="00683035">
        <w:rPr>
          <w:rFonts w:ascii="Arial" w:hAnsi="Arial" w:cs="Arial"/>
          <w:sz w:val="22"/>
          <w:szCs w:val="22"/>
        </w:rPr>
        <w:t>/202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 xml:space="preserve"> </w:t>
      </w:r>
      <w:r w:rsidR="00590340">
        <w:rPr>
          <w:rFonts w:ascii="Arial" w:hAnsi="Arial" w:cs="Arial"/>
          <w:sz w:val="22"/>
          <w:szCs w:val="22"/>
        </w:rPr>
        <w:t>“</w:t>
      </w:r>
      <w:r w:rsidR="0027649D">
        <w:rPr>
          <w:rFonts w:ascii="Arial" w:hAnsi="Arial" w:cs="Arial"/>
          <w:sz w:val="22"/>
          <w:szCs w:val="22"/>
        </w:rPr>
        <w:t xml:space="preserve">Indizione nuovo avviso </w:t>
      </w:r>
      <w:r w:rsidRPr="00683035">
        <w:rPr>
          <w:rFonts w:ascii="Arial" w:hAnsi="Arial" w:cs="Arial"/>
          <w:sz w:val="22"/>
          <w:szCs w:val="22"/>
        </w:rPr>
        <w:t xml:space="preserve">pubblico per la formazione di un elenco di soggetti per l'affidamento di incarichi relativi ad attività di accompagnamento turistico-ambientale, di </w:t>
      </w:r>
      <w:proofErr w:type="spellStart"/>
      <w:r w:rsidRPr="00683035">
        <w:rPr>
          <w:rFonts w:ascii="Arial" w:hAnsi="Arial" w:cs="Arial"/>
          <w:sz w:val="22"/>
          <w:szCs w:val="22"/>
        </w:rPr>
        <w:t>comunicazione,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di divulgazione e didattica ambientale</w:t>
      </w:r>
      <w:r w:rsidR="0027649D">
        <w:rPr>
          <w:rFonts w:ascii="Arial" w:hAnsi="Arial" w:cs="Arial"/>
          <w:sz w:val="22"/>
          <w:szCs w:val="22"/>
        </w:rPr>
        <w:t>” e</w:t>
      </w:r>
      <w:r w:rsidRPr="00683035">
        <w:rPr>
          <w:rFonts w:ascii="Arial" w:hAnsi="Arial" w:cs="Arial"/>
          <w:sz w:val="22"/>
          <w:szCs w:val="22"/>
        </w:rPr>
        <w:t xml:space="preserve"> di seguito specificate: </w:t>
      </w:r>
    </w:p>
    <w:p w14:paraId="5103C1D5" w14:textId="77777777" w:rsidR="00FE0B6F" w:rsidRDefault="00FE0B6F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0C1B055C" w14:textId="77777777" w:rsidR="0027649D" w:rsidRPr="0027649D" w:rsidRDefault="0027649D" w:rsidP="00F20432">
      <w:pPr>
        <w:numPr>
          <w:ilvl w:val="0"/>
          <w:numId w:val="8"/>
        </w:numPr>
        <w:spacing w:after="120"/>
        <w:ind w:left="0" w:firstLine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 xml:space="preserve">attività didattico-formative in ambiente scolastico: lezioni frontali, attività </w:t>
      </w:r>
      <w:r w:rsidRPr="0027649D">
        <w:rPr>
          <w:rFonts w:ascii="Arial" w:hAnsi="Arial" w:cs="Arial"/>
          <w:b/>
          <w:bCs/>
          <w:sz w:val="22"/>
          <w:szCs w:val="22"/>
        </w:rPr>
        <w:lastRenderedPageBreak/>
        <w:t>laboratoriali in classe e/o in aree verdi nei pressi dell’edificio scolastico ecc.</w:t>
      </w:r>
    </w:p>
    <w:p w14:paraId="03A9594A" w14:textId="77777777" w:rsidR="0027649D" w:rsidRPr="0027649D" w:rsidRDefault="0027649D" w:rsidP="00F20432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€ 70,00 per ogni attività fino a due ore di durata;</w:t>
      </w:r>
    </w:p>
    <w:p w14:paraId="12D32E92" w14:textId="77777777" w:rsidR="0027649D" w:rsidRPr="0027649D" w:rsidRDefault="0027649D" w:rsidP="00F20432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4AAE63D7" w14:textId="77777777" w:rsidR="0027649D" w:rsidRPr="00F20432" w:rsidRDefault="0027649D" w:rsidP="00F20432">
      <w:pPr>
        <w:spacing w:after="120"/>
        <w:ind w:firstLine="284"/>
        <w:jc w:val="both"/>
        <w:rPr>
          <w:rFonts w:ascii="Arial" w:hAnsi="Arial" w:cs="Arial"/>
          <w:sz w:val="16"/>
          <w:szCs w:val="16"/>
        </w:rPr>
      </w:pPr>
    </w:p>
    <w:p w14:paraId="1F390FEA" w14:textId="77777777" w:rsidR="0027649D" w:rsidRPr="0027649D" w:rsidRDefault="0027649D" w:rsidP="00F20432">
      <w:pPr>
        <w:numPr>
          <w:ilvl w:val="0"/>
          <w:numId w:val="8"/>
        </w:numPr>
        <w:spacing w:after="120"/>
        <w:ind w:left="0" w:firstLine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>attività di accompagnamento e/o laboratoriali in ambiente naturale, presso strutture museali, di visita ecc.,</w:t>
      </w:r>
    </w:p>
    <w:p w14:paraId="6B24518E" w14:textId="77777777" w:rsidR="0027649D" w:rsidRPr="0027649D" w:rsidRDefault="0027649D" w:rsidP="00F20432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6072486D" w14:textId="56C703A6" w:rsidR="00683035" w:rsidRDefault="0027649D" w:rsidP="00F20432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€ 180,00 per ogni attività che preveda l'impegno di una giornata di lavoro (oltre quattro ore e fino ad otto ore di durata)</w:t>
      </w:r>
      <w:r>
        <w:rPr>
          <w:rFonts w:ascii="Arial" w:hAnsi="Arial" w:cs="Arial"/>
          <w:sz w:val="22"/>
          <w:szCs w:val="22"/>
        </w:rPr>
        <w:t>;</w:t>
      </w:r>
    </w:p>
    <w:p w14:paraId="1D433674" w14:textId="77777777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5F9A7A4D" w14:textId="44F3FF50" w:rsidR="00590340" w:rsidRPr="00590340" w:rsidRDefault="00590340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590340">
        <w:rPr>
          <w:rFonts w:ascii="Arial" w:hAnsi="Arial" w:cs="Arial"/>
          <w:sz w:val="22"/>
          <w:szCs w:val="22"/>
        </w:rPr>
        <w:t xml:space="preserve">L’affidamento del servizio avrà durata indicativa di mesi </w:t>
      </w:r>
      <w:r>
        <w:rPr>
          <w:rFonts w:ascii="Arial" w:hAnsi="Arial" w:cs="Arial"/>
          <w:sz w:val="22"/>
          <w:szCs w:val="22"/>
        </w:rPr>
        <w:t>2</w:t>
      </w:r>
      <w:r w:rsidR="007C5D69">
        <w:rPr>
          <w:rFonts w:ascii="Arial" w:hAnsi="Arial" w:cs="Arial"/>
          <w:sz w:val="22"/>
          <w:szCs w:val="22"/>
        </w:rPr>
        <w:t>4</w:t>
      </w:r>
      <w:r w:rsidRPr="00590340">
        <w:rPr>
          <w:rFonts w:ascii="Arial" w:hAnsi="Arial" w:cs="Arial"/>
          <w:sz w:val="22"/>
          <w:szCs w:val="22"/>
        </w:rPr>
        <w:t>, nel corso dei quali l’affidatario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dovrà offrire piena disponibilità a rapportarsi con il coordinamento del CEAS dell’Ente in modo da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garantire il corretto e puntuale svolgimento delle attività affidate.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 xml:space="preserve">Il compenso per l’affidamento in oggetto ammonta a complessivi € </w:t>
      </w:r>
      <w:r w:rsidR="007C5D69">
        <w:rPr>
          <w:rFonts w:ascii="Arial" w:hAnsi="Arial" w:cs="Arial"/>
          <w:sz w:val="22"/>
          <w:szCs w:val="22"/>
        </w:rPr>
        <w:t>4</w:t>
      </w:r>
      <w:r w:rsidRPr="00590340">
        <w:rPr>
          <w:rFonts w:ascii="Arial" w:hAnsi="Arial" w:cs="Arial"/>
          <w:sz w:val="22"/>
          <w:szCs w:val="22"/>
        </w:rPr>
        <w:t>.</w:t>
      </w:r>
      <w:r w:rsidR="007C5D69">
        <w:rPr>
          <w:rFonts w:ascii="Arial" w:hAnsi="Arial" w:cs="Arial"/>
          <w:sz w:val="22"/>
          <w:szCs w:val="22"/>
        </w:rPr>
        <w:t>5</w:t>
      </w:r>
      <w:r w:rsidRPr="00590340">
        <w:rPr>
          <w:rFonts w:ascii="Arial" w:hAnsi="Arial" w:cs="Arial"/>
          <w:sz w:val="22"/>
          <w:szCs w:val="22"/>
        </w:rPr>
        <w:t>00,00 (</w:t>
      </w:r>
      <w:r w:rsidR="007C5D69">
        <w:rPr>
          <w:rFonts w:ascii="Arial" w:hAnsi="Arial" w:cs="Arial"/>
          <w:sz w:val="22"/>
          <w:szCs w:val="22"/>
        </w:rPr>
        <w:t>quattromilacinquecento</w:t>
      </w:r>
      <w:r w:rsidRPr="00590340">
        <w:rPr>
          <w:rFonts w:ascii="Arial" w:hAnsi="Arial" w:cs="Arial"/>
          <w:sz w:val="22"/>
          <w:szCs w:val="22"/>
        </w:rPr>
        <w:t>), comprensivi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di IVA ed ogni altro onere; il pagamento della prestazioni potrà avvenire anche in più soluzioni, a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 xml:space="preserve">completamento delle attività affidate e verificate dal coordinamento del </w:t>
      </w:r>
      <w:proofErr w:type="spellStart"/>
      <w:r w:rsidRPr="00590340">
        <w:rPr>
          <w:rFonts w:ascii="Arial" w:hAnsi="Arial" w:cs="Arial"/>
          <w:sz w:val="22"/>
          <w:szCs w:val="22"/>
        </w:rPr>
        <w:t>Ceas</w:t>
      </w:r>
      <w:proofErr w:type="spellEnd"/>
      <w:r w:rsidRPr="00590340">
        <w:rPr>
          <w:rFonts w:ascii="Arial" w:hAnsi="Arial" w:cs="Arial"/>
          <w:sz w:val="22"/>
          <w:szCs w:val="22"/>
        </w:rPr>
        <w:t xml:space="preserve"> dell’Ente, dietro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presentazione di regolare fattura emessa in formato elettronico ai sensi del D.M. 03/04/2013 n. 55,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ferma restando la verifica di legge della documentazione attestante la regolarità contributiva (Durc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o altra documentazione equipollente).</w:t>
      </w:r>
    </w:p>
    <w:p w14:paraId="0F3BF04B" w14:textId="2A83950C" w:rsidR="007C5D69" w:rsidRDefault="007C5D69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7C5D69">
        <w:rPr>
          <w:rFonts w:ascii="Arial" w:hAnsi="Arial" w:cs="Arial"/>
          <w:sz w:val="22"/>
          <w:szCs w:val="22"/>
        </w:rPr>
        <w:t>Gli operatori utilizzati dall’Associazione Altri passi affidataria del servizio, con sede legale in</w:t>
      </w:r>
      <w:r>
        <w:rPr>
          <w:rFonts w:ascii="Arial" w:hAnsi="Arial" w:cs="Arial"/>
          <w:sz w:val="22"/>
          <w:szCs w:val="22"/>
        </w:rPr>
        <w:t xml:space="preserve"> </w:t>
      </w:r>
      <w:r w:rsidRPr="007C5D69">
        <w:rPr>
          <w:rFonts w:ascii="Arial" w:hAnsi="Arial" w:cs="Arial"/>
          <w:sz w:val="22"/>
          <w:szCs w:val="22"/>
        </w:rPr>
        <w:t xml:space="preserve">Villa Minozzo (RE), Via del </w:t>
      </w:r>
      <w:proofErr w:type="spellStart"/>
      <w:r w:rsidR="00235271">
        <w:rPr>
          <w:rFonts w:ascii="Arial" w:hAnsi="Arial" w:cs="Arial"/>
          <w:sz w:val="22"/>
          <w:szCs w:val="22"/>
        </w:rPr>
        <w:t>R</w:t>
      </w:r>
      <w:r w:rsidRPr="007C5D69">
        <w:rPr>
          <w:rFonts w:ascii="Arial" w:hAnsi="Arial" w:cs="Arial"/>
          <w:sz w:val="22"/>
          <w:szCs w:val="22"/>
        </w:rPr>
        <w:t>iaccio</w:t>
      </w:r>
      <w:proofErr w:type="spellEnd"/>
      <w:r w:rsidRPr="007C5D69">
        <w:rPr>
          <w:rFonts w:ascii="Arial" w:hAnsi="Arial" w:cs="Arial"/>
          <w:sz w:val="22"/>
          <w:szCs w:val="22"/>
        </w:rPr>
        <w:t xml:space="preserve"> n.13, C.F. e P. IVA_02309100358, legalmente rappresentata da</w:t>
      </w:r>
      <w:r>
        <w:rPr>
          <w:rFonts w:ascii="Arial" w:hAnsi="Arial" w:cs="Arial"/>
          <w:sz w:val="22"/>
          <w:szCs w:val="22"/>
        </w:rPr>
        <w:t xml:space="preserve"> </w:t>
      </w:r>
      <w:r w:rsidRPr="007C5D69">
        <w:rPr>
          <w:rFonts w:ascii="Arial" w:hAnsi="Arial" w:cs="Arial"/>
          <w:sz w:val="22"/>
          <w:szCs w:val="22"/>
        </w:rPr>
        <w:t>Mammi Andrea, nato a Reggio Emilia il 2/04/1978, residente a Castelnovo nei monti (RE), Via Pianello</w:t>
      </w:r>
      <w:r>
        <w:rPr>
          <w:rFonts w:ascii="Arial" w:hAnsi="Arial" w:cs="Arial"/>
          <w:sz w:val="22"/>
          <w:szCs w:val="22"/>
        </w:rPr>
        <w:t xml:space="preserve"> </w:t>
      </w:r>
      <w:r w:rsidRPr="007C5D69">
        <w:rPr>
          <w:rFonts w:ascii="Arial" w:hAnsi="Arial" w:cs="Arial"/>
          <w:sz w:val="22"/>
          <w:szCs w:val="22"/>
        </w:rPr>
        <w:t>n.49, C.F._MMMNDR78D02H22</w:t>
      </w:r>
      <w:r w:rsidR="00235271">
        <w:rPr>
          <w:rFonts w:ascii="Arial" w:hAnsi="Arial" w:cs="Arial"/>
          <w:sz w:val="22"/>
          <w:szCs w:val="22"/>
        </w:rPr>
        <w:t>3</w:t>
      </w:r>
      <w:r w:rsidRPr="007C5D69">
        <w:rPr>
          <w:rFonts w:ascii="Arial" w:hAnsi="Arial" w:cs="Arial"/>
          <w:sz w:val="22"/>
          <w:szCs w:val="22"/>
        </w:rPr>
        <w:t>N, dovranno essere muniti di valida polizza di responsabilità</w:t>
      </w:r>
      <w:r>
        <w:rPr>
          <w:rFonts w:ascii="Arial" w:hAnsi="Arial" w:cs="Arial"/>
          <w:sz w:val="22"/>
          <w:szCs w:val="22"/>
        </w:rPr>
        <w:t xml:space="preserve"> </w:t>
      </w:r>
      <w:r w:rsidRPr="007C5D69">
        <w:rPr>
          <w:rFonts w:ascii="Arial" w:hAnsi="Arial" w:cs="Arial"/>
          <w:sz w:val="22"/>
          <w:szCs w:val="22"/>
        </w:rPr>
        <w:t>civile verso terzi per i rischi derivanti dallo svolgimento delle attività di propria competenza, sollevando</w:t>
      </w:r>
      <w:r>
        <w:rPr>
          <w:rFonts w:ascii="Arial" w:hAnsi="Arial" w:cs="Arial"/>
          <w:sz w:val="22"/>
          <w:szCs w:val="22"/>
        </w:rPr>
        <w:t xml:space="preserve"> </w:t>
      </w:r>
      <w:r w:rsidRPr="007C5D69">
        <w:rPr>
          <w:rFonts w:ascii="Arial" w:hAnsi="Arial" w:cs="Arial"/>
          <w:sz w:val="22"/>
          <w:szCs w:val="22"/>
        </w:rPr>
        <w:t>l’Ente da qualsivoglia conseguenza civile e/o penale derivante dall’esecuzione delle attività</w:t>
      </w:r>
      <w:r>
        <w:rPr>
          <w:rFonts w:ascii="Arial" w:hAnsi="Arial" w:cs="Arial"/>
          <w:sz w:val="22"/>
          <w:szCs w:val="22"/>
        </w:rPr>
        <w:t xml:space="preserve"> </w:t>
      </w:r>
      <w:r w:rsidRPr="007C5D69">
        <w:rPr>
          <w:rFonts w:ascii="Arial" w:hAnsi="Arial" w:cs="Arial"/>
          <w:sz w:val="22"/>
          <w:szCs w:val="22"/>
        </w:rPr>
        <w:t xml:space="preserve">oggetto del presente affidamento. </w:t>
      </w:r>
    </w:p>
    <w:p w14:paraId="3DD3FF33" w14:textId="7D53B461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La S.V. è esentata dal prestare cauzione per l’affidamento di che trattasi in ragione dell’esiguità dell’importo del contratto nonch</w:t>
      </w:r>
      <w:r w:rsidR="008E0D59">
        <w:rPr>
          <w:rFonts w:ascii="Arial" w:hAnsi="Arial" w:cs="Arial"/>
          <w:sz w:val="22"/>
          <w:szCs w:val="22"/>
        </w:rPr>
        <w:t>é</w:t>
      </w:r>
      <w:r w:rsidRPr="00683035">
        <w:rPr>
          <w:rFonts w:ascii="Arial" w:hAnsi="Arial" w:cs="Arial"/>
          <w:sz w:val="22"/>
          <w:szCs w:val="22"/>
        </w:rPr>
        <w:t xml:space="preserve"> della correttezza professionale sempre dimostrata nell’adempimento delle obbligazioni assunte;</w:t>
      </w:r>
    </w:p>
    <w:p w14:paraId="2A3D0F8B" w14:textId="77777777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dell'articolo 3 della Legge 13 agosto 2010, n. 136 i pagamenti saranno effettuati mediante bonifico bancario, in modo da consentire la piena tracciabilità delle operazioni. L’affidatario assicura il rispetto degli obblighi di tracciabilità dei flussi finanziari previsti dalla </w:t>
      </w:r>
      <w:proofErr w:type="gramStart"/>
      <w:r w:rsidRPr="00683035">
        <w:rPr>
          <w:rFonts w:ascii="Arial" w:hAnsi="Arial" w:cs="Arial"/>
          <w:sz w:val="22"/>
          <w:szCs w:val="22"/>
        </w:rPr>
        <w:t>predetta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Legge 136/2010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. </w:t>
      </w:r>
    </w:p>
    <w:p w14:paraId="63EBC066" w14:textId="77777777" w:rsidR="00683035" w:rsidRDefault="00683035" w:rsidP="00F20432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 </w:t>
      </w:r>
      <w:proofErr w:type="spellStart"/>
      <w:r w:rsidRPr="00683035">
        <w:rPr>
          <w:rFonts w:ascii="Arial" w:hAnsi="Arial" w:cs="Arial"/>
          <w:sz w:val="22"/>
          <w:szCs w:val="22"/>
        </w:rPr>
        <w:t>D.Lgs.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196/2003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, si informa che l’Ente tratterà i dati personali contenuti nel presente affidamento esclusivamente per lo svolgimento delle attività e per l'assolvimento degli obblighi previsti dalle leggi e dai regolamenti in materia. </w:t>
      </w:r>
    </w:p>
    <w:p w14:paraId="57CC5551" w14:textId="77777777" w:rsidR="00F300C3" w:rsidRDefault="00F300C3" w:rsidP="00F20432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</w:tblGrid>
      <w:tr w:rsidR="001A2867" w14:paraId="0429DCFF" w14:textId="77777777" w:rsidTr="00B8109D">
        <w:trPr>
          <w:jc w:val="right"/>
        </w:trPr>
        <w:tc>
          <w:tcPr>
            <w:tcW w:w="4814" w:type="dxa"/>
          </w:tcPr>
          <w:p w14:paraId="10174E86" w14:textId="5819A4C1" w:rsidR="001A2867" w:rsidRPr="00EE2283" w:rsidRDefault="00683035" w:rsidP="00B8109D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 responsabile del Servizio</w:t>
            </w:r>
            <w:r w:rsidR="001A2867" w:rsidRPr="00866648">
              <w:rPr>
                <w:rFonts w:ascii="Arial" w:hAnsi="Arial" w:cs="Arial"/>
                <w:sz w:val="22"/>
                <w:szCs w:val="22"/>
              </w:rPr>
              <w:br/>
            </w:r>
            <w:r w:rsidR="001A2867" w:rsidRPr="003E3767">
              <w:rPr>
                <w:rFonts w:ascii="Arial" w:hAnsi="Arial" w:cs="Arial"/>
                <w:b/>
                <w:bCs/>
                <w:sz w:val="22"/>
                <w:szCs w:val="22"/>
              </w:rPr>
              <w:t>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eonardo Bartoli</w:t>
            </w:r>
          </w:p>
          <w:p w14:paraId="692C2E1D" w14:textId="77777777" w:rsidR="001A2867" w:rsidRPr="00485047" w:rsidRDefault="001A2867" w:rsidP="00B8109D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6664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Originale 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firmato digitalmente ai sensi del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br/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D.Lgs.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82/2005 e </w:t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s.m.i.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e norme ad esso collegate.</w:t>
            </w:r>
          </w:p>
          <w:p w14:paraId="5EF1FAA8" w14:textId="77777777" w:rsidR="001A2867" w:rsidRDefault="001A2867" w:rsidP="00B810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784163" w14:textId="1966F2D6" w:rsidR="00683035" w:rsidRDefault="00683035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Modena, l</w:t>
      </w:r>
      <w:r w:rsidR="001A0F74">
        <w:rPr>
          <w:rFonts w:ascii="Arial" w:hAnsi="Arial" w:cs="Arial"/>
          <w:sz w:val="22"/>
          <w:szCs w:val="22"/>
        </w:rPr>
        <w:t>ì</w:t>
      </w:r>
      <w:r w:rsidRPr="00683035">
        <w:rPr>
          <w:rFonts w:ascii="Arial" w:hAnsi="Arial" w:cs="Arial"/>
          <w:sz w:val="22"/>
          <w:szCs w:val="22"/>
        </w:rPr>
        <w:t xml:space="preserve"> </w:t>
      </w:r>
    </w:p>
    <w:p w14:paraId="090CBE7D" w14:textId="77777777" w:rsidR="00683035" w:rsidRDefault="00683035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Per accettazione </w:t>
      </w:r>
    </w:p>
    <w:p w14:paraId="6DFAA4E7" w14:textId="79714263" w:rsidR="0070607F" w:rsidRDefault="00683035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La Ditta affidataria</w:t>
      </w:r>
    </w:p>
    <w:p w14:paraId="765CA90D" w14:textId="77777777" w:rsidR="00683035" w:rsidRDefault="00683035" w:rsidP="001A0F74">
      <w:pPr>
        <w:spacing w:after="120"/>
        <w:ind w:right="282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_______________________________</w:t>
      </w:r>
    </w:p>
    <w:sectPr w:rsidR="00683035" w:rsidSect="0056677F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1134" w:bottom="851" w:left="1134" w:header="397" w:footer="567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1E069" w14:textId="77777777" w:rsidR="006704AE" w:rsidRPr="009A50F8" w:rsidRDefault="006704AE" w:rsidP="005B4CA0">
      <w:r w:rsidRPr="009A50F8">
        <w:separator/>
      </w:r>
    </w:p>
  </w:endnote>
  <w:endnote w:type="continuationSeparator" w:id="0">
    <w:p w14:paraId="0111309B" w14:textId="77777777" w:rsidR="006704AE" w:rsidRPr="009A50F8" w:rsidRDefault="006704AE" w:rsidP="005B4CA0">
      <w:r w:rsidRPr="009A50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BE6F0" w14:textId="77777777" w:rsidR="005B4CA0" w:rsidRPr="009A50F8" w:rsidRDefault="005B4CA0" w:rsidP="00154F13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923"/>
      </w:tabs>
      <w:spacing w:before="480"/>
      <w:ind w:left="-567" w:right="-567" w:firstLine="284"/>
      <w:jc w:val="center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B9FE" w14:textId="77777777" w:rsidR="00E83E61" w:rsidRPr="009A50F8" w:rsidRDefault="0070607F" w:rsidP="00513221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639"/>
      </w:tabs>
      <w:spacing w:after="1380"/>
      <w:ind w:left="-567" w:right="-567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kern w:val="20"/>
        <w:sz w:val="16"/>
        <w:szCs w:val="20"/>
        <w:lang w:eastAsia="it-IT" w:bidi="ar-SA"/>
      </w:rPr>
      <w:drawing>
        <wp:anchor distT="0" distB="0" distL="114300" distR="114300" simplePos="0" relativeHeight="251666944" behindDoc="1" locked="0" layoutInCell="1" allowOverlap="1" wp14:anchorId="742D7AEA" wp14:editId="0FD1696F">
          <wp:simplePos x="0" y="0"/>
          <wp:positionH relativeFrom="column">
            <wp:posOffset>-653415</wp:posOffset>
          </wp:positionH>
          <wp:positionV relativeFrom="paragraph">
            <wp:posOffset>138430</wp:posOffset>
          </wp:positionV>
          <wp:extent cx="7402830" cy="1209675"/>
          <wp:effectExtent l="19050" t="0" r="7620" b="0"/>
          <wp:wrapTight wrapText="bothSides">
            <wp:wrapPolygon edited="0">
              <wp:start x="-56" y="0"/>
              <wp:lineTo x="-56" y="21430"/>
              <wp:lineTo x="21622" y="21430"/>
              <wp:lineTo x="21622" y="0"/>
              <wp:lineTo x="-56" y="0"/>
            </wp:wrapPolygon>
          </wp:wrapTight>
          <wp:docPr id="5" name="Immagine 4" descr="Immagine foot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foot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02830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15AE5" w:rsidRPr="009A50F8">
      <w:rPr>
        <w:rFonts w:ascii="Arial" w:hAnsi="Arial" w:cs="Arial"/>
        <w:kern w:val="20"/>
        <w:sz w:val="16"/>
        <w:szCs w:val="20"/>
      </w:rPr>
      <w:tab/>
    </w:r>
    <w:r w:rsidR="00615AE5"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1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</w:t>
    </w:r>
    <w:r w:rsidR="006B0479" w:rsidRPr="009A50F8">
      <w:rPr>
        <w:rFonts w:ascii="Arial" w:hAnsi="Arial" w:cs="Arial"/>
        <w:sz w:val="16"/>
        <w:szCs w:val="16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BDA53" w14:textId="77777777" w:rsidR="006704AE" w:rsidRPr="009A50F8" w:rsidRDefault="006704AE" w:rsidP="005B4CA0">
      <w:r w:rsidRPr="009A50F8">
        <w:separator/>
      </w:r>
    </w:p>
  </w:footnote>
  <w:footnote w:type="continuationSeparator" w:id="0">
    <w:p w14:paraId="0C1AB420" w14:textId="77777777" w:rsidR="006704AE" w:rsidRPr="009A50F8" w:rsidRDefault="006704AE" w:rsidP="005B4CA0">
      <w:r w:rsidRPr="009A50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5C95" w14:textId="77777777" w:rsidR="005B4CA0" w:rsidRPr="009A50F8" w:rsidRDefault="008E11AD" w:rsidP="00154F13">
    <w:pPr>
      <w:pStyle w:val="Intestazione"/>
      <w:tabs>
        <w:tab w:val="clear" w:pos="4819"/>
        <w:tab w:val="clear" w:pos="9638"/>
        <w:tab w:val="right" w:pos="10206"/>
      </w:tabs>
      <w:spacing w:after="720"/>
      <w:ind w:left="-567" w:right="-568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sz w:val="16"/>
        <w:szCs w:val="16"/>
        <w:lang w:eastAsia="it-IT" w:bidi="ar-SA"/>
      </w:rPr>
      <w:drawing>
        <wp:anchor distT="0" distB="0" distL="114300" distR="114300" simplePos="0" relativeHeight="251655168" behindDoc="1" locked="1" layoutInCell="1" allowOverlap="1" wp14:anchorId="77B8B883" wp14:editId="048B6C9C">
          <wp:simplePos x="362139" y="253497"/>
          <wp:positionH relativeFrom="page">
            <wp:align>center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26" name="Immagin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carte intestata_2018_2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E92F" w14:textId="77777777" w:rsidR="003B3BBD" w:rsidRPr="009A50F8" w:rsidRDefault="00214A64" w:rsidP="00451775">
    <w:pPr>
      <w:widowControl/>
      <w:suppressAutoHyphens w:val="0"/>
      <w:autoSpaceDE w:val="0"/>
      <w:spacing w:after="2220"/>
      <w:ind w:left="-567" w:right="-567"/>
      <w:jc w:val="both"/>
    </w:pPr>
    <w:r w:rsidRPr="009A50F8">
      <w:rPr>
        <w:noProof/>
        <w:lang w:eastAsia="it-IT" w:bidi="ar-SA"/>
      </w:rPr>
      <w:drawing>
        <wp:anchor distT="0" distB="0" distL="114300" distR="114300" simplePos="0" relativeHeight="251656192" behindDoc="1" locked="0" layoutInCell="1" allowOverlap="1" wp14:anchorId="73D24940" wp14:editId="65511F5F">
          <wp:simplePos x="0" y="0"/>
          <wp:positionH relativeFrom="column">
            <wp:posOffset>-701040</wp:posOffset>
          </wp:positionH>
          <wp:positionV relativeFrom="paragraph">
            <wp:posOffset>-252095</wp:posOffset>
          </wp:positionV>
          <wp:extent cx="7486650" cy="1682750"/>
          <wp:effectExtent l="19050" t="0" r="0" b="0"/>
          <wp:wrapTight wrapText="bothSides">
            <wp:wrapPolygon edited="0">
              <wp:start x="-55" y="0"/>
              <wp:lineTo x="-55" y="21274"/>
              <wp:lineTo x="21600" y="21274"/>
              <wp:lineTo x="21600" y="0"/>
              <wp:lineTo x="-55" y="0"/>
            </wp:wrapPolygon>
          </wp:wrapTight>
          <wp:docPr id="4" name="Immagine 3" descr="Immagine head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head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6650" cy="168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AF0"/>
    <w:multiLevelType w:val="hybridMultilevel"/>
    <w:tmpl w:val="EF2ABB62"/>
    <w:lvl w:ilvl="0" w:tplc="36469246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4155F"/>
    <w:multiLevelType w:val="hybridMultilevel"/>
    <w:tmpl w:val="2A8A7AF4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46135"/>
    <w:multiLevelType w:val="hybridMultilevel"/>
    <w:tmpl w:val="F0882074"/>
    <w:lvl w:ilvl="0" w:tplc="4FFC0DC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B1874"/>
    <w:multiLevelType w:val="hybridMultilevel"/>
    <w:tmpl w:val="3BB61B56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63452BCF"/>
    <w:multiLevelType w:val="hybridMultilevel"/>
    <w:tmpl w:val="D6BEE6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C503D"/>
    <w:multiLevelType w:val="hybridMultilevel"/>
    <w:tmpl w:val="04E0821C"/>
    <w:lvl w:ilvl="0" w:tplc="E7DA1C88">
      <w:start w:val="5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0F24D20"/>
    <w:multiLevelType w:val="hybridMultilevel"/>
    <w:tmpl w:val="339E7C76"/>
    <w:lvl w:ilvl="0" w:tplc="0410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7FB75856"/>
    <w:multiLevelType w:val="hybridMultilevel"/>
    <w:tmpl w:val="341C5E28"/>
    <w:lvl w:ilvl="0" w:tplc="7EF2A8EE">
      <w:start w:val="1"/>
      <w:numFmt w:val="lowerLetter"/>
      <w:lvlText w:val="%1)"/>
      <w:lvlJc w:val="left"/>
      <w:pPr>
        <w:ind w:left="993" w:hanging="26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4E522706">
      <w:numFmt w:val="bullet"/>
      <w:lvlText w:val="•"/>
      <w:lvlJc w:val="left"/>
      <w:pPr>
        <w:ind w:left="2062" w:hanging="261"/>
      </w:pPr>
      <w:rPr>
        <w:lang w:val="it-IT" w:eastAsia="en-US" w:bidi="ar-SA"/>
      </w:rPr>
    </w:lvl>
    <w:lvl w:ilvl="2" w:tplc="900E09C6">
      <w:numFmt w:val="bullet"/>
      <w:lvlText w:val="•"/>
      <w:lvlJc w:val="left"/>
      <w:pPr>
        <w:ind w:left="3124" w:hanging="261"/>
      </w:pPr>
      <w:rPr>
        <w:lang w:val="it-IT" w:eastAsia="en-US" w:bidi="ar-SA"/>
      </w:rPr>
    </w:lvl>
    <w:lvl w:ilvl="3" w:tplc="52AAA062">
      <w:numFmt w:val="bullet"/>
      <w:lvlText w:val="•"/>
      <w:lvlJc w:val="left"/>
      <w:pPr>
        <w:ind w:left="4186" w:hanging="261"/>
      </w:pPr>
      <w:rPr>
        <w:lang w:val="it-IT" w:eastAsia="en-US" w:bidi="ar-SA"/>
      </w:rPr>
    </w:lvl>
    <w:lvl w:ilvl="4" w:tplc="44060636">
      <w:numFmt w:val="bullet"/>
      <w:lvlText w:val="•"/>
      <w:lvlJc w:val="left"/>
      <w:pPr>
        <w:ind w:left="5248" w:hanging="261"/>
      </w:pPr>
      <w:rPr>
        <w:lang w:val="it-IT" w:eastAsia="en-US" w:bidi="ar-SA"/>
      </w:rPr>
    </w:lvl>
    <w:lvl w:ilvl="5" w:tplc="AC6E822A">
      <w:numFmt w:val="bullet"/>
      <w:lvlText w:val="•"/>
      <w:lvlJc w:val="left"/>
      <w:pPr>
        <w:ind w:left="6311" w:hanging="261"/>
      </w:pPr>
      <w:rPr>
        <w:lang w:val="it-IT" w:eastAsia="en-US" w:bidi="ar-SA"/>
      </w:rPr>
    </w:lvl>
    <w:lvl w:ilvl="6" w:tplc="2600447A">
      <w:numFmt w:val="bullet"/>
      <w:lvlText w:val="•"/>
      <w:lvlJc w:val="left"/>
      <w:pPr>
        <w:ind w:left="7373" w:hanging="261"/>
      </w:pPr>
      <w:rPr>
        <w:lang w:val="it-IT" w:eastAsia="en-US" w:bidi="ar-SA"/>
      </w:rPr>
    </w:lvl>
    <w:lvl w:ilvl="7" w:tplc="7B943A6E">
      <w:numFmt w:val="bullet"/>
      <w:lvlText w:val="•"/>
      <w:lvlJc w:val="left"/>
      <w:pPr>
        <w:ind w:left="8435" w:hanging="261"/>
      </w:pPr>
      <w:rPr>
        <w:lang w:val="it-IT" w:eastAsia="en-US" w:bidi="ar-SA"/>
      </w:rPr>
    </w:lvl>
    <w:lvl w:ilvl="8" w:tplc="07661644">
      <w:numFmt w:val="bullet"/>
      <w:lvlText w:val="•"/>
      <w:lvlJc w:val="left"/>
      <w:pPr>
        <w:ind w:left="9497" w:hanging="261"/>
      </w:pPr>
      <w:rPr>
        <w:lang w:val="it-IT" w:eastAsia="en-US" w:bidi="ar-SA"/>
      </w:rPr>
    </w:lvl>
  </w:abstractNum>
  <w:num w:numId="1" w16cid:durableId="1396391613">
    <w:abstractNumId w:val="6"/>
  </w:num>
  <w:num w:numId="2" w16cid:durableId="317810179">
    <w:abstractNumId w:val="3"/>
  </w:num>
  <w:num w:numId="3" w16cid:durableId="1094745605">
    <w:abstractNumId w:val="1"/>
  </w:num>
  <w:num w:numId="4" w16cid:durableId="2098750007">
    <w:abstractNumId w:val="4"/>
  </w:num>
  <w:num w:numId="5" w16cid:durableId="1562711787">
    <w:abstractNumId w:val="0"/>
  </w:num>
  <w:num w:numId="6" w16cid:durableId="912667053">
    <w:abstractNumId w:val="5"/>
  </w:num>
  <w:num w:numId="7" w16cid:durableId="2137599929">
    <w:abstractNumId w:val="2"/>
  </w:num>
  <w:num w:numId="8" w16cid:durableId="66212356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0B0"/>
    <w:rsid w:val="00004D36"/>
    <w:rsid w:val="00021FF0"/>
    <w:rsid w:val="000253CD"/>
    <w:rsid w:val="000635D2"/>
    <w:rsid w:val="00066B12"/>
    <w:rsid w:val="00086881"/>
    <w:rsid w:val="000919E7"/>
    <w:rsid w:val="000A22C7"/>
    <w:rsid w:val="000C22FB"/>
    <w:rsid w:val="000D64AE"/>
    <w:rsid w:val="000E028B"/>
    <w:rsid w:val="000E74D5"/>
    <w:rsid w:val="00103A5A"/>
    <w:rsid w:val="00105B97"/>
    <w:rsid w:val="001062E9"/>
    <w:rsid w:val="00110D17"/>
    <w:rsid w:val="0012221A"/>
    <w:rsid w:val="00126A34"/>
    <w:rsid w:val="00141BB2"/>
    <w:rsid w:val="00154F13"/>
    <w:rsid w:val="00170A07"/>
    <w:rsid w:val="00173AD6"/>
    <w:rsid w:val="00176FCE"/>
    <w:rsid w:val="00183E94"/>
    <w:rsid w:val="0019043F"/>
    <w:rsid w:val="0019585D"/>
    <w:rsid w:val="001A0F74"/>
    <w:rsid w:val="001A2867"/>
    <w:rsid w:val="001A44AF"/>
    <w:rsid w:val="001B06DD"/>
    <w:rsid w:val="001B0703"/>
    <w:rsid w:val="001B60E1"/>
    <w:rsid w:val="001C5C13"/>
    <w:rsid w:val="001C764D"/>
    <w:rsid w:val="001D45EC"/>
    <w:rsid w:val="001E4F6B"/>
    <w:rsid w:val="001F16CE"/>
    <w:rsid w:val="002040F7"/>
    <w:rsid w:val="0020661F"/>
    <w:rsid w:val="002108E1"/>
    <w:rsid w:val="00214A64"/>
    <w:rsid w:val="00220189"/>
    <w:rsid w:val="00235271"/>
    <w:rsid w:val="00235C98"/>
    <w:rsid w:val="002528D4"/>
    <w:rsid w:val="00262218"/>
    <w:rsid w:val="002658D8"/>
    <w:rsid w:val="00274DBC"/>
    <w:rsid w:val="0027649D"/>
    <w:rsid w:val="002C4CA8"/>
    <w:rsid w:val="002C502C"/>
    <w:rsid w:val="002E00D7"/>
    <w:rsid w:val="003277CF"/>
    <w:rsid w:val="00331C45"/>
    <w:rsid w:val="00341E6C"/>
    <w:rsid w:val="003559C6"/>
    <w:rsid w:val="00360427"/>
    <w:rsid w:val="00365BD2"/>
    <w:rsid w:val="003737AF"/>
    <w:rsid w:val="003830CB"/>
    <w:rsid w:val="003904A1"/>
    <w:rsid w:val="00392BF0"/>
    <w:rsid w:val="003A23F1"/>
    <w:rsid w:val="003A25E1"/>
    <w:rsid w:val="003B3BBD"/>
    <w:rsid w:val="003C3521"/>
    <w:rsid w:val="003C36EC"/>
    <w:rsid w:val="003E3ACE"/>
    <w:rsid w:val="003E668C"/>
    <w:rsid w:val="003F5711"/>
    <w:rsid w:val="003F6140"/>
    <w:rsid w:val="00405578"/>
    <w:rsid w:val="00406AF4"/>
    <w:rsid w:val="0043101D"/>
    <w:rsid w:val="00445196"/>
    <w:rsid w:val="00445694"/>
    <w:rsid w:val="00451775"/>
    <w:rsid w:val="00474A78"/>
    <w:rsid w:val="0047580E"/>
    <w:rsid w:val="00476F04"/>
    <w:rsid w:val="00483EB5"/>
    <w:rsid w:val="004957CD"/>
    <w:rsid w:val="004B1D7E"/>
    <w:rsid w:val="004B7440"/>
    <w:rsid w:val="004D1E20"/>
    <w:rsid w:val="004D566F"/>
    <w:rsid w:val="004E41CC"/>
    <w:rsid w:val="00507792"/>
    <w:rsid w:val="00513221"/>
    <w:rsid w:val="005142ED"/>
    <w:rsid w:val="00516AA5"/>
    <w:rsid w:val="00520382"/>
    <w:rsid w:val="005225DB"/>
    <w:rsid w:val="0052705D"/>
    <w:rsid w:val="005553FA"/>
    <w:rsid w:val="00560D61"/>
    <w:rsid w:val="005636AD"/>
    <w:rsid w:val="0056677F"/>
    <w:rsid w:val="005745CF"/>
    <w:rsid w:val="005752E5"/>
    <w:rsid w:val="00583838"/>
    <w:rsid w:val="00590340"/>
    <w:rsid w:val="005940FC"/>
    <w:rsid w:val="00595D4C"/>
    <w:rsid w:val="005A6C78"/>
    <w:rsid w:val="005B4CA0"/>
    <w:rsid w:val="005C0C2C"/>
    <w:rsid w:val="005C2283"/>
    <w:rsid w:val="005C403A"/>
    <w:rsid w:val="005E49EF"/>
    <w:rsid w:val="005F36A0"/>
    <w:rsid w:val="005F4482"/>
    <w:rsid w:val="0061409A"/>
    <w:rsid w:val="00615AE5"/>
    <w:rsid w:val="00624681"/>
    <w:rsid w:val="006506E2"/>
    <w:rsid w:val="00656226"/>
    <w:rsid w:val="006704AE"/>
    <w:rsid w:val="0067286A"/>
    <w:rsid w:val="00683035"/>
    <w:rsid w:val="006838CB"/>
    <w:rsid w:val="006A332B"/>
    <w:rsid w:val="006B0479"/>
    <w:rsid w:val="006B37F2"/>
    <w:rsid w:val="006B412A"/>
    <w:rsid w:val="006C1920"/>
    <w:rsid w:val="006D303D"/>
    <w:rsid w:val="006E1086"/>
    <w:rsid w:val="006E3A0F"/>
    <w:rsid w:val="006F6172"/>
    <w:rsid w:val="0070595A"/>
    <w:rsid w:val="0070607F"/>
    <w:rsid w:val="00713FA7"/>
    <w:rsid w:val="00713FC5"/>
    <w:rsid w:val="00726276"/>
    <w:rsid w:val="00761E22"/>
    <w:rsid w:val="00762E72"/>
    <w:rsid w:val="0077451E"/>
    <w:rsid w:val="00784582"/>
    <w:rsid w:val="007861EA"/>
    <w:rsid w:val="00797F23"/>
    <w:rsid w:val="007A496B"/>
    <w:rsid w:val="007B01BC"/>
    <w:rsid w:val="007C2D9B"/>
    <w:rsid w:val="007C5413"/>
    <w:rsid w:val="007C5D69"/>
    <w:rsid w:val="007E7087"/>
    <w:rsid w:val="008017E7"/>
    <w:rsid w:val="00804D28"/>
    <w:rsid w:val="008229A4"/>
    <w:rsid w:val="00823F9F"/>
    <w:rsid w:val="0082695B"/>
    <w:rsid w:val="00834C7A"/>
    <w:rsid w:val="00842166"/>
    <w:rsid w:val="008447E6"/>
    <w:rsid w:val="0085454E"/>
    <w:rsid w:val="00855DD7"/>
    <w:rsid w:val="0085775F"/>
    <w:rsid w:val="008579A2"/>
    <w:rsid w:val="00861B29"/>
    <w:rsid w:val="00863155"/>
    <w:rsid w:val="00864D8A"/>
    <w:rsid w:val="008674D7"/>
    <w:rsid w:val="00870A7E"/>
    <w:rsid w:val="0087134B"/>
    <w:rsid w:val="008852CE"/>
    <w:rsid w:val="00892476"/>
    <w:rsid w:val="008A3A3F"/>
    <w:rsid w:val="008D6E3D"/>
    <w:rsid w:val="008E0D59"/>
    <w:rsid w:val="008E11AD"/>
    <w:rsid w:val="008E2D0D"/>
    <w:rsid w:val="00900D8E"/>
    <w:rsid w:val="0091213F"/>
    <w:rsid w:val="00914753"/>
    <w:rsid w:val="00915CD9"/>
    <w:rsid w:val="00925BE6"/>
    <w:rsid w:val="00933FA3"/>
    <w:rsid w:val="00941A27"/>
    <w:rsid w:val="00941B0C"/>
    <w:rsid w:val="009466A8"/>
    <w:rsid w:val="009522B0"/>
    <w:rsid w:val="00954882"/>
    <w:rsid w:val="009551DD"/>
    <w:rsid w:val="00970191"/>
    <w:rsid w:val="00972001"/>
    <w:rsid w:val="00973D99"/>
    <w:rsid w:val="00975EDC"/>
    <w:rsid w:val="00976651"/>
    <w:rsid w:val="00992195"/>
    <w:rsid w:val="00995C1D"/>
    <w:rsid w:val="009A50F8"/>
    <w:rsid w:val="009E4B9D"/>
    <w:rsid w:val="009E70B3"/>
    <w:rsid w:val="009F10D0"/>
    <w:rsid w:val="009F34E2"/>
    <w:rsid w:val="009F6156"/>
    <w:rsid w:val="00A031AD"/>
    <w:rsid w:val="00A03CA5"/>
    <w:rsid w:val="00A2424D"/>
    <w:rsid w:val="00A248EA"/>
    <w:rsid w:val="00A75951"/>
    <w:rsid w:val="00A81E11"/>
    <w:rsid w:val="00A91DC0"/>
    <w:rsid w:val="00A9580F"/>
    <w:rsid w:val="00AA666D"/>
    <w:rsid w:val="00AF17B4"/>
    <w:rsid w:val="00B00C5B"/>
    <w:rsid w:val="00B014FB"/>
    <w:rsid w:val="00B032C6"/>
    <w:rsid w:val="00B21D41"/>
    <w:rsid w:val="00B25E97"/>
    <w:rsid w:val="00B311B4"/>
    <w:rsid w:val="00B439AB"/>
    <w:rsid w:val="00B46E9E"/>
    <w:rsid w:val="00B5506F"/>
    <w:rsid w:val="00B77782"/>
    <w:rsid w:val="00B77928"/>
    <w:rsid w:val="00BA158C"/>
    <w:rsid w:val="00BA3902"/>
    <w:rsid w:val="00BB3A26"/>
    <w:rsid w:val="00BB60E4"/>
    <w:rsid w:val="00BC7123"/>
    <w:rsid w:val="00BD685D"/>
    <w:rsid w:val="00BF0B09"/>
    <w:rsid w:val="00C2299B"/>
    <w:rsid w:val="00C24CA1"/>
    <w:rsid w:val="00C46A6B"/>
    <w:rsid w:val="00C544E7"/>
    <w:rsid w:val="00C67202"/>
    <w:rsid w:val="00C91D61"/>
    <w:rsid w:val="00CB1AC9"/>
    <w:rsid w:val="00CB2022"/>
    <w:rsid w:val="00CB2D30"/>
    <w:rsid w:val="00CB75FA"/>
    <w:rsid w:val="00CE683E"/>
    <w:rsid w:val="00D224CE"/>
    <w:rsid w:val="00D229DD"/>
    <w:rsid w:val="00D3134F"/>
    <w:rsid w:val="00D33E42"/>
    <w:rsid w:val="00D3449E"/>
    <w:rsid w:val="00D8563C"/>
    <w:rsid w:val="00D86D04"/>
    <w:rsid w:val="00DA1FBE"/>
    <w:rsid w:val="00DB15DA"/>
    <w:rsid w:val="00DB1D53"/>
    <w:rsid w:val="00DC1677"/>
    <w:rsid w:val="00DE4145"/>
    <w:rsid w:val="00DE5ACD"/>
    <w:rsid w:val="00DF2220"/>
    <w:rsid w:val="00DF5F14"/>
    <w:rsid w:val="00E1232A"/>
    <w:rsid w:val="00E45658"/>
    <w:rsid w:val="00E46B80"/>
    <w:rsid w:val="00E54EC8"/>
    <w:rsid w:val="00E554C6"/>
    <w:rsid w:val="00E8038C"/>
    <w:rsid w:val="00E83E61"/>
    <w:rsid w:val="00E92572"/>
    <w:rsid w:val="00EA4308"/>
    <w:rsid w:val="00EB55E3"/>
    <w:rsid w:val="00EB5A53"/>
    <w:rsid w:val="00EC6D03"/>
    <w:rsid w:val="00F03E4C"/>
    <w:rsid w:val="00F04742"/>
    <w:rsid w:val="00F06C01"/>
    <w:rsid w:val="00F100BA"/>
    <w:rsid w:val="00F11BAC"/>
    <w:rsid w:val="00F20432"/>
    <w:rsid w:val="00F25347"/>
    <w:rsid w:val="00F300C3"/>
    <w:rsid w:val="00F36A48"/>
    <w:rsid w:val="00F510B0"/>
    <w:rsid w:val="00F53F90"/>
    <w:rsid w:val="00F618F3"/>
    <w:rsid w:val="00F65239"/>
    <w:rsid w:val="00F70D76"/>
    <w:rsid w:val="00F72AC2"/>
    <w:rsid w:val="00F772D5"/>
    <w:rsid w:val="00FA2075"/>
    <w:rsid w:val="00FB3E8F"/>
    <w:rsid w:val="00FB5306"/>
    <w:rsid w:val="00FC2D27"/>
    <w:rsid w:val="00FE0B6F"/>
    <w:rsid w:val="00FE5CD8"/>
    <w:rsid w:val="00FE70C1"/>
    <w:rsid w:val="00FF2807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9E64F1"/>
  <w15:docId w15:val="{1E4C513F-EB0F-4042-BD9B-18CFEACBB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8EA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248EA"/>
    <w:rPr>
      <w:rFonts w:ascii="Wingdings" w:hAnsi="Wingdings" w:cs="Wingdings"/>
    </w:rPr>
  </w:style>
  <w:style w:type="character" w:customStyle="1" w:styleId="WW8Num2z0">
    <w:name w:val="WW8Num2z0"/>
    <w:rsid w:val="00A248EA"/>
  </w:style>
  <w:style w:type="character" w:customStyle="1" w:styleId="WW8Num2z1">
    <w:name w:val="WW8Num2z1"/>
    <w:rsid w:val="00A248EA"/>
    <w:rPr>
      <w:rFonts w:ascii="Wingdings" w:hAnsi="Wingdings" w:cs="Wingdings"/>
    </w:rPr>
  </w:style>
  <w:style w:type="character" w:customStyle="1" w:styleId="WW8Num2z2">
    <w:name w:val="WW8Num2z2"/>
    <w:rsid w:val="00A248EA"/>
  </w:style>
  <w:style w:type="character" w:customStyle="1" w:styleId="WW8Num2z3">
    <w:name w:val="WW8Num2z3"/>
    <w:rsid w:val="00A248EA"/>
  </w:style>
  <w:style w:type="character" w:customStyle="1" w:styleId="WW8Num2z4">
    <w:name w:val="WW8Num2z4"/>
    <w:rsid w:val="00A248EA"/>
  </w:style>
  <w:style w:type="character" w:customStyle="1" w:styleId="WW8Num2z5">
    <w:name w:val="WW8Num2z5"/>
    <w:rsid w:val="00A248EA"/>
  </w:style>
  <w:style w:type="character" w:customStyle="1" w:styleId="WW8Num2z6">
    <w:name w:val="WW8Num2z6"/>
    <w:rsid w:val="00A248EA"/>
  </w:style>
  <w:style w:type="character" w:customStyle="1" w:styleId="WW8Num2z7">
    <w:name w:val="WW8Num2z7"/>
    <w:rsid w:val="00A248EA"/>
  </w:style>
  <w:style w:type="character" w:customStyle="1" w:styleId="WW8Num2z8">
    <w:name w:val="WW8Num2z8"/>
    <w:rsid w:val="00A248EA"/>
  </w:style>
  <w:style w:type="character" w:customStyle="1" w:styleId="WW8Num3z0">
    <w:name w:val="WW8Num3z0"/>
    <w:rsid w:val="00A248EA"/>
  </w:style>
  <w:style w:type="character" w:customStyle="1" w:styleId="WW8Num3z1">
    <w:name w:val="WW8Num3z1"/>
    <w:rsid w:val="00A248EA"/>
  </w:style>
  <w:style w:type="character" w:customStyle="1" w:styleId="WW8Num3z2">
    <w:name w:val="WW8Num3z2"/>
    <w:rsid w:val="00A248EA"/>
  </w:style>
  <w:style w:type="character" w:customStyle="1" w:styleId="WW8Num3z3">
    <w:name w:val="WW8Num3z3"/>
    <w:rsid w:val="00A248EA"/>
  </w:style>
  <w:style w:type="character" w:customStyle="1" w:styleId="WW8Num3z4">
    <w:name w:val="WW8Num3z4"/>
    <w:rsid w:val="00A248EA"/>
  </w:style>
  <w:style w:type="character" w:customStyle="1" w:styleId="WW8Num3z5">
    <w:name w:val="WW8Num3z5"/>
    <w:rsid w:val="00A248EA"/>
  </w:style>
  <w:style w:type="character" w:customStyle="1" w:styleId="WW8Num3z6">
    <w:name w:val="WW8Num3z6"/>
    <w:rsid w:val="00A248EA"/>
  </w:style>
  <w:style w:type="character" w:customStyle="1" w:styleId="WW8Num3z7">
    <w:name w:val="WW8Num3z7"/>
    <w:rsid w:val="00A248EA"/>
  </w:style>
  <w:style w:type="character" w:customStyle="1" w:styleId="WW8Num3z8">
    <w:name w:val="WW8Num3z8"/>
    <w:rsid w:val="00A248EA"/>
  </w:style>
  <w:style w:type="character" w:customStyle="1" w:styleId="WW8Num1z1">
    <w:name w:val="WW8Num1z1"/>
    <w:rsid w:val="00A248EA"/>
    <w:rPr>
      <w:rFonts w:ascii="Courier New" w:hAnsi="Courier New" w:cs="Courier New"/>
    </w:rPr>
  </w:style>
  <w:style w:type="character" w:customStyle="1" w:styleId="WW8Num1z2">
    <w:name w:val="WW8Num1z2"/>
    <w:rsid w:val="00A248EA"/>
  </w:style>
  <w:style w:type="character" w:customStyle="1" w:styleId="WW8Num1z3">
    <w:name w:val="WW8Num1z3"/>
    <w:rsid w:val="00A248EA"/>
    <w:rPr>
      <w:rFonts w:ascii="Symbol" w:hAnsi="Symbol" w:cs="Symbol"/>
    </w:rPr>
  </w:style>
  <w:style w:type="character" w:customStyle="1" w:styleId="WW8Num1z4">
    <w:name w:val="WW8Num1z4"/>
    <w:rsid w:val="00A248EA"/>
  </w:style>
  <w:style w:type="character" w:customStyle="1" w:styleId="WW8Num1z5">
    <w:name w:val="WW8Num1z5"/>
    <w:rsid w:val="00A248EA"/>
  </w:style>
  <w:style w:type="character" w:customStyle="1" w:styleId="WW8Num1z6">
    <w:name w:val="WW8Num1z6"/>
    <w:rsid w:val="00A248EA"/>
  </w:style>
  <w:style w:type="character" w:customStyle="1" w:styleId="WW8Num1z7">
    <w:name w:val="WW8Num1z7"/>
    <w:rsid w:val="00A248EA"/>
  </w:style>
  <w:style w:type="character" w:customStyle="1" w:styleId="WW8Num1z8">
    <w:name w:val="WW8Num1z8"/>
    <w:rsid w:val="00A248EA"/>
  </w:style>
  <w:style w:type="character" w:customStyle="1" w:styleId="Carpredefinitoparagrafo2">
    <w:name w:val="Car. predefinito paragrafo2"/>
    <w:rsid w:val="00A248EA"/>
  </w:style>
  <w:style w:type="character" w:customStyle="1" w:styleId="Carpredefinitoparagrafo1">
    <w:name w:val="Car. predefinito paragrafo1"/>
    <w:rsid w:val="00A248EA"/>
  </w:style>
  <w:style w:type="character" w:customStyle="1" w:styleId="Absatz-Standardschriftart">
    <w:name w:val="Absatz-Standardschriftart"/>
    <w:rsid w:val="00A248EA"/>
  </w:style>
  <w:style w:type="character" w:customStyle="1" w:styleId="WW-Absatz-Standardschriftart">
    <w:name w:val="WW-Absatz-Standardschriftart"/>
    <w:rsid w:val="00A248EA"/>
  </w:style>
  <w:style w:type="character" w:styleId="Collegamentoipertestuale">
    <w:name w:val="Hyperlink"/>
    <w:basedOn w:val="Carpredefinitoparagrafo1"/>
    <w:rsid w:val="00A248EA"/>
    <w:rPr>
      <w:color w:val="0000FF"/>
      <w:u w:val="single"/>
    </w:rPr>
  </w:style>
  <w:style w:type="character" w:styleId="Numeropagina">
    <w:name w:val="page number"/>
    <w:basedOn w:val="Carpredefinitoparagrafo1"/>
    <w:rsid w:val="00A248EA"/>
  </w:style>
  <w:style w:type="character" w:customStyle="1" w:styleId="SegreteriaConsorzioparcoSecchia">
    <w:name w:val="Segreteria Consorzio parco Secchia"/>
    <w:basedOn w:val="Carpredefinitoparagrafo1"/>
    <w:rsid w:val="00A248EA"/>
    <w:rPr>
      <w:rFonts w:ascii="Arial" w:hAnsi="Arial" w:cs="Arial"/>
      <w:color w:val="auto"/>
      <w:sz w:val="20"/>
      <w:szCs w:val="20"/>
    </w:rPr>
  </w:style>
  <w:style w:type="character" w:styleId="Enfasigrassetto">
    <w:name w:val="Strong"/>
    <w:basedOn w:val="Carpredefinitoparagrafo2"/>
    <w:qFormat/>
    <w:rsid w:val="00A248EA"/>
    <w:rPr>
      <w:b/>
      <w:bCs/>
    </w:rPr>
  </w:style>
  <w:style w:type="character" w:customStyle="1" w:styleId="Punti">
    <w:name w:val="Punti"/>
    <w:rsid w:val="00A248EA"/>
    <w:rPr>
      <w:rFonts w:ascii="OpenSymbol" w:eastAsia="OpenSymbol" w:hAnsi="OpenSymbol" w:cs="OpenSymbol"/>
    </w:rPr>
  </w:style>
  <w:style w:type="character" w:customStyle="1" w:styleId="Caratteredinumerazione">
    <w:name w:val="Carattere di numerazione"/>
    <w:rsid w:val="00A248EA"/>
  </w:style>
  <w:style w:type="paragraph" w:customStyle="1" w:styleId="Intestazione3">
    <w:name w:val="Intestazione3"/>
    <w:basedOn w:val="Normale"/>
    <w:next w:val="Corpodeltesto1"/>
    <w:rsid w:val="00A248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rsid w:val="00A248EA"/>
    <w:pPr>
      <w:spacing w:after="120"/>
    </w:pPr>
  </w:style>
  <w:style w:type="paragraph" w:styleId="Elenco">
    <w:name w:val="List"/>
    <w:basedOn w:val="Corpodeltesto1"/>
    <w:rsid w:val="00A248EA"/>
  </w:style>
  <w:style w:type="paragraph" w:customStyle="1" w:styleId="Didascalia3">
    <w:name w:val="Didascalia3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A248EA"/>
    <w:pPr>
      <w:suppressLineNumbers/>
    </w:pPr>
  </w:style>
  <w:style w:type="paragraph" w:customStyle="1" w:styleId="Intestazione2">
    <w:name w:val="Intestazione2"/>
    <w:basedOn w:val="Normale"/>
    <w:next w:val="Corpodeltesto1"/>
    <w:rsid w:val="00A248E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2">
    <w:name w:val="Didascalia2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deltesto1"/>
    <w:rsid w:val="00A248E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Didascalia1">
    <w:name w:val="Didascalia1"/>
    <w:basedOn w:val="Normale"/>
    <w:rsid w:val="00A248EA"/>
    <w:pPr>
      <w:suppressLineNumbers/>
      <w:spacing w:before="120" w:after="120"/>
    </w:pPr>
    <w:rPr>
      <w:i/>
      <w:iCs/>
    </w:rPr>
  </w:style>
  <w:style w:type="paragraph" w:styleId="Intestazione">
    <w:name w:val="header"/>
    <w:basedOn w:val="Normale"/>
    <w:rsid w:val="00A248EA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248EA"/>
    <w:pPr>
      <w:suppressLineNumbers/>
      <w:pBdr>
        <w:top w:val="single" w:sz="1" w:space="0" w:color="000000"/>
      </w:pBd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deltesto1"/>
    <w:rsid w:val="00A248EA"/>
  </w:style>
  <w:style w:type="paragraph" w:customStyle="1" w:styleId="Contenutotabella">
    <w:name w:val="Contenuto tabella"/>
    <w:basedOn w:val="Normale"/>
    <w:rsid w:val="00A248EA"/>
    <w:pPr>
      <w:suppressLineNumbers/>
    </w:pPr>
  </w:style>
  <w:style w:type="paragraph" w:customStyle="1" w:styleId="Intestazionetabella">
    <w:name w:val="Intestazione tabella"/>
    <w:basedOn w:val="Contenutotabella"/>
    <w:rsid w:val="00A248EA"/>
    <w:pPr>
      <w:jc w:val="center"/>
    </w:pPr>
    <w:rPr>
      <w:b/>
      <w:bCs/>
    </w:rPr>
  </w:style>
  <w:style w:type="paragraph" w:styleId="Rientrocorpodeltesto">
    <w:name w:val="Body Text Indent"/>
    <w:basedOn w:val="Normale"/>
    <w:link w:val="RientrocorpodeltestoCarattere"/>
    <w:rsid w:val="00A248EA"/>
    <w:pPr>
      <w:spacing w:after="120"/>
      <w:ind w:left="283"/>
    </w:pPr>
  </w:style>
  <w:style w:type="paragraph" w:customStyle="1" w:styleId="Rientrocorpodeltesto21">
    <w:name w:val="Rientro corpo del testo 21"/>
    <w:basedOn w:val="Normale"/>
    <w:rsid w:val="00A248EA"/>
    <w:pPr>
      <w:spacing w:after="120" w:line="480" w:lineRule="auto"/>
      <w:ind w:left="283"/>
    </w:pPr>
  </w:style>
  <w:style w:type="paragraph" w:styleId="NormaleWeb">
    <w:name w:val="Normal (Web)"/>
    <w:basedOn w:val="Normale"/>
    <w:rsid w:val="00A248EA"/>
    <w:pPr>
      <w:widowControl/>
      <w:suppressAutoHyphens w:val="0"/>
      <w:spacing w:before="100" w:after="100"/>
    </w:pPr>
    <w:rPr>
      <w:rFonts w:eastAsia="Times New Roman" w:cs="Times New Roman"/>
      <w:lang w:eastAsia="ar-SA" w:bidi="ar-SA"/>
    </w:rPr>
  </w:style>
  <w:style w:type="paragraph" w:customStyle="1" w:styleId="Corpodeltesto21">
    <w:name w:val="Corpo del testo 21"/>
    <w:basedOn w:val="Normale"/>
    <w:rsid w:val="00A248EA"/>
    <w:pPr>
      <w:spacing w:after="120" w:line="480" w:lineRule="auto"/>
    </w:pPr>
  </w:style>
  <w:style w:type="paragraph" w:customStyle="1" w:styleId="Rientrocorpodeltesto22">
    <w:name w:val="Rientro corpo del testo 22"/>
    <w:basedOn w:val="Normale"/>
    <w:rsid w:val="00A248EA"/>
    <w:pPr>
      <w:spacing w:after="120" w:line="480" w:lineRule="auto"/>
      <w:ind w:left="283"/>
    </w:pPr>
  </w:style>
  <w:style w:type="paragraph" w:styleId="Paragrafoelenco">
    <w:name w:val="List Paragraph"/>
    <w:basedOn w:val="Normale"/>
    <w:uiPriority w:val="34"/>
    <w:qFormat/>
    <w:rsid w:val="00A248EA"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table" w:styleId="Grigliatabella">
    <w:name w:val="Table Grid"/>
    <w:basedOn w:val="Tabellanormale"/>
    <w:uiPriority w:val="59"/>
    <w:rsid w:val="00650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403A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403A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75951"/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e"/>
    <w:rsid w:val="00861B29"/>
    <w:pPr>
      <w:widowControl/>
      <w:suppressAutoHyphens w:val="0"/>
      <w:spacing w:before="100" w:beforeAutospacing="1" w:after="119"/>
    </w:pPr>
    <w:rPr>
      <w:rFonts w:eastAsia="Times New Roman" w:cs="Times New Roman"/>
      <w:color w:val="000000"/>
      <w:kern w:val="0"/>
      <w:lang w:eastAsia="it-IT" w:bidi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A22C7"/>
    <w:rPr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rsid w:val="0052705D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52705D"/>
    <w:rPr>
      <w:rFonts w:ascii="Courier New" w:hAnsi="Courier New" w:cs="Courier New"/>
    </w:rPr>
  </w:style>
  <w:style w:type="paragraph" w:customStyle="1" w:styleId="Standard">
    <w:name w:val="Standard"/>
    <w:rsid w:val="0052705D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Menzionenonrisolta">
    <w:name w:val="Unresolved Mention"/>
    <w:basedOn w:val="Carpredefinitoparagrafo"/>
    <w:uiPriority w:val="99"/>
    <w:semiHidden/>
    <w:unhideWhenUsed/>
    <w:rsid w:val="00445694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7649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7649D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6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77897-E477-490D-AB97-40F3DFE3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MT/mt</vt:lpstr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MT/mt</dc:title>
  <dc:creator>gabriella</dc:creator>
  <cp:lastModifiedBy>Servizio Vigilanza - Comunicazione, CEAS</cp:lastModifiedBy>
  <cp:revision>32</cp:revision>
  <cp:lastPrinted>2026-02-16T07:12:00Z</cp:lastPrinted>
  <dcterms:created xsi:type="dcterms:W3CDTF">2025-10-31T14:51:00Z</dcterms:created>
  <dcterms:modified xsi:type="dcterms:W3CDTF">2026-06-25T09:11:00Z</dcterms:modified>
</cp:coreProperties>
</file>